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31E8" w14:textId="05501736" w:rsidR="00DA6167" w:rsidRDefault="0008687D">
      <w:r>
        <w:t>NOTAS SOBRE LA WEB</w:t>
      </w:r>
    </w:p>
    <w:p w14:paraId="6C9718FA" w14:textId="558E699F" w:rsidR="0008687D" w:rsidRDefault="0008687D" w:rsidP="0008687D">
      <w:pPr>
        <w:pStyle w:val="Prrafodelista"/>
        <w:numPr>
          <w:ilvl w:val="0"/>
          <w:numId w:val="1"/>
        </w:numPr>
      </w:pPr>
      <w:r>
        <w:t>Tenemos que enviaros los textos legales para incluir en los formularios y consentimientos</w:t>
      </w:r>
    </w:p>
    <w:p w14:paraId="5376CC15" w14:textId="5276708D" w:rsidR="0008687D" w:rsidRDefault="0008687D" w:rsidP="0008687D">
      <w:pPr>
        <w:pStyle w:val="Prrafodelista"/>
        <w:numPr>
          <w:ilvl w:val="0"/>
          <w:numId w:val="1"/>
        </w:numPr>
      </w:pPr>
      <w:r>
        <w:t xml:space="preserve">Desactivar de momento el incono de </w:t>
      </w:r>
      <w:proofErr w:type="spellStart"/>
      <w:r>
        <w:t>Wordpress</w:t>
      </w:r>
      <w:proofErr w:type="spellEnd"/>
    </w:p>
    <w:p w14:paraId="24C8BC99" w14:textId="663C8383" w:rsidR="00312C2D" w:rsidRDefault="00312C2D" w:rsidP="0008687D">
      <w:pPr>
        <w:pStyle w:val="Prrafodelista"/>
        <w:numPr>
          <w:ilvl w:val="0"/>
          <w:numId w:val="1"/>
        </w:numPr>
      </w:pPr>
      <w:r>
        <w:t>Desactivar de momento el francés en la Web</w:t>
      </w:r>
    </w:p>
    <w:p w14:paraId="11116F11" w14:textId="551D9A7C" w:rsidR="0008687D" w:rsidRDefault="0008687D" w:rsidP="0008687D">
      <w:pPr>
        <w:pStyle w:val="Prrafodelista"/>
        <w:numPr>
          <w:ilvl w:val="0"/>
          <w:numId w:val="1"/>
        </w:numPr>
      </w:pPr>
      <w:r>
        <w:t xml:space="preserve">Según el archivo de Notas: </w:t>
      </w:r>
    </w:p>
    <w:p w14:paraId="361FA7A7" w14:textId="77777777" w:rsidR="0008687D" w:rsidRPr="00360A47" w:rsidRDefault="0008687D" w:rsidP="0008687D">
      <w:pPr>
        <w:pStyle w:val="Prrafodelista"/>
        <w:spacing w:after="0" w:line="240" w:lineRule="auto"/>
        <w:ind w:firstLine="696"/>
        <w:rPr>
          <w:bCs/>
        </w:rPr>
      </w:pPr>
      <w:proofErr w:type="gramStart"/>
      <w:r>
        <w:rPr>
          <w:bCs/>
        </w:rPr>
        <w:t>Estructura del</w:t>
      </w:r>
      <w:r w:rsidRPr="00360A47">
        <w:rPr>
          <w:bCs/>
        </w:rPr>
        <w:t xml:space="preserve"> menú principal [posibilidad de cambiar </w:t>
      </w:r>
      <w:r>
        <w:rPr>
          <w:bCs/>
        </w:rPr>
        <w:t>los</w:t>
      </w:r>
      <w:r w:rsidRPr="00360A47">
        <w:rPr>
          <w:bCs/>
        </w:rPr>
        <w:t xml:space="preserve"> nombre</w:t>
      </w:r>
      <w:r>
        <w:rPr>
          <w:bCs/>
        </w:rPr>
        <w:t>s?</w:t>
      </w:r>
      <w:proofErr w:type="gramEnd"/>
      <w:r w:rsidRPr="00360A47">
        <w:rPr>
          <w:bCs/>
        </w:rPr>
        <w:t>]:</w:t>
      </w:r>
    </w:p>
    <w:p w14:paraId="776F8A01" w14:textId="131F30FE" w:rsidR="0008687D" w:rsidRPr="00360A47" w:rsidRDefault="0008687D" w:rsidP="0008687D">
      <w:pPr>
        <w:pStyle w:val="Prrafodelista"/>
        <w:spacing w:after="0" w:line="240" w:lineRule="auto"/>
        <w:rPr>
          <w:bCs/>
        </w:rPr>
      </w:pPr>
      <w:proofErr w:type="gramStart"/>
      <w:r>
        <w:rPr>
          <w:bCs/>
        </w:rPr>
        <w:t>A</w:t>
      </w:r>
      <w:r w:rsidRPr="00360A47">
        <w:rPr>
          <w:bCs/>
        </w:rPr>
        <w:t>NMOPYC</w:t>
      </w:r>
      <w:r>
        <w:rPr>
          <w:bCs/>
        </w:rPr>
        <w:t xml:space="preserve">  -</w:t>
      </w:r>
      <w:proofErr w:type="gramEnd"/>
      <w:r>
        <w:rPr>
          <w:bCs/>
        </w:rPr>
        <w:t xml:space="preserve">&gt; para hablar sobre la asociación, que es, que representa , </w:t>
      </w:r>
      <w:proofErr w:type="spellStart"/>
      <w:r>
        <w:rPr>
          <w:bCs/>
        </w:rPr>
        <w:t>fomar</w:t>
      </w:r>
      <w:proofErr w:type="spellEnd"/>
      <w:r>
        <w:rPr>
          <w:bCs/>
        </w:rPr>
        <w:t xml:space="preserve"> parte de ,..tipos de asociados,.. es </w:t>
      </w:r>
      <w:proofErr w:type="gramStart"/>
      <w:r>
        <w:rPr>
          <w:bCs/>
        </w:rPr>
        <w:t>decir</w:t>
      </w:r>
      <w:proofErr w:type="gramEnd"/>
      <w:r>
        <w:rPr>
          <w:bCs/>
        </w:rPr>
        <w:t xml:space="preserve"> información “estática” </w:t>
      </w:r>
    </w:p>
    <w:p w14:paraId="0D0E4E7D" w14:textId="2EA747AE" w:rsidR="0008687D" w:rsidRPr="00360A47" w:rsidRDefault="0008687D" w:rsidP="0008687D">
      <w:pPr>
        <w:pStyle w:val="Prrafodelista"/>
        <w:spacing w:after="0" w:line="240" w:lineRule="auto"/>
        <w:rPr>
          <w:bCs/>
        </w:rPr>
      </w:pPr>
      <w:r w:rsidRPr="00360A47">
        <w:rPr>
          <w:bCs/>
        </w:rPr>
        <w:t>SERVICIOS</w:t>
      </w:r>
      <w:r>
        <w:rPr>
          <w:bCs/>
        </w:rPr>
        <w:t xml:space="preserve"> -&gt; (que aparezca en el menú principal)</w:t>
      </w:r>
    </w:p>
    <w:p w14:paraId="78E5CA47" w14:textId="77777777" w:rsidR="0008687D" w:rsidRPr="00360A47" w:rsidRDefault="0008687D" w:rsidP="0008687D">
      <w:pPr>
        <w:pStyle w:val="Prrafodelista"/>
        <w:spacing w:after="0" w:line="240" w:lineRule="auto"/>
        <w:rPr>
          <w:bCs/>
        </w:rPr>
      </w:pPr>
      <w:r w:rsidRPr="00360A47">
        <w:rPr>
          <w:bCs/>
        </w:rPr>
        <w:t>ACTIVIDADES</w:t>
      </w:r>
    </w:p>
    <w:p w14:paraId="228E00D4" w14:textId="77777777" w:rsidR="0008687D" w:rsidRPr="00360A47" w:rsidRDefault="0008687D" w:rsidP="0008687D">
      <w:pPr>
        <w:pStyle w:val="Prrafodelista"/>
        <w:spacing w:after="0" w:line="240" w:lineRule="auto"/>
        <w:rPr>
          <w:bCs/>
        </w:rPr>
      </w:pPr>
      <w:r w:rsidRPr="00360A47">
        <w:rPr>
          <w:bCs/>
        </w:rPr>
        <w:t>ASOCIADOS</w:t>
      </w:r>
    </w:p>
    <w:p w14:paraId="3CC28262" w14:textId="77777777" w:rsidR="0008687D" w:rsidRPr="00360A47" w:rsidRDefault="0008687D" w:rsidP="0008687D">
      <w:pPr>
        <w:pStyle w:val="Prrafodelista"/>
        <w:spacing w:after="0" w:line="240" w:lineRule="auto"/>
        <w:rPr>
          <w:bCs/>
        </w:rPr>
      </w:pPr>
      <w:r w:rsidRPr="00360A47">
        <w:rPr>
          <w:bCs/>
        </w:rPr>
        <w:t>PRODUCTOS</w:t>
      </w:r>
    </w:p>
    <w:p w14:paraId="35B6D77D" w14:textId="77777777" w:rsidR="006937C7" w:rsidRPr="00D26DD7" w:rsidRDefault="0008687D" w:rsidP="006937C7">
      <w:pPr>
        <w:pStyle w:val="Prrafodelista"/>
        <w:spacing w:after="0" w:line="240" w:lineRule="auto"/>
        <w:ind w:left="708"/>
      </w:pPr>
      <w:r w:rsidRPr="00360A47">
        <w:rPr>
          <w:bCs/>
        </w:rPr>
        <w:t>CANALES</w:t>
      </w:r>
      <w:r w:rsidR="006937C7">
        <w:rPr>
          <w:bCs/>
        </w:rPr>
        <w:t xml:space="preserve"> (</w:t>
      </w:r>
      <w:proofErr w:type="spellStart"/>
      <w:r w:rsidR="006937C7">
        <w:rPr>
          <w:bCs/>
        </w:rPr>
        <w:t>ó</w:t>
      </w:r>
      <w:proofErr w:type="spellEnd"/>
      <w:r w:rsidR="006937C7">
        <w:rPr>
          <w:bCs/>
        </w:rPr>
        <w:t xml:space="preserve"> TEMAS)-&gt; Proporcionar a los asociados información de valor añadido sobre temas concretos relacionados con el sector: </w:t>
      </w:r>
      <w:proofErr w:type="spellStart"/>
      <w:r w:rsidR="006937C7">
        <w:rPr>
          <w:bCs/>
        </w:rPr>
        <w:t>p.e</w:t>
      </w:r>
      <w:proofErr w:type="spellEnd"/>
      <w:r w:rsidR="006937C7">
        <w:rPr>
          <w:bCs/>
        </w:rPr>
        <w:t>., normativa, innovación, proyectos, mercados, ferias, colaboradores, etc.</w:t>
      </w:r>
    </w:p>
    <w:p w14:paraId="3BF179DA" w14:textId="185D1FAC" w:rsidR="006937C7" w:rsidRDefault="006937C7" w:rsidP="006937C7">
      <w:pPr>
        <w:pStyle w:val="Prrafodelista"/>
        <w:numPr>
          <w:ilvl w:val="0"/>
          <w:numId w:val="3"/>
        </w:numPr>
        <w:spacing w:after="0" w:line="240" w:lineRule="auto"/>
      </w:pPr>
      <w:r>
        <w:t>Posibilidad de crear, modificar y borrar canales temáticos en función de las necesidades.</w:t>
      </w:r>
    </w:p>
    <w:p w14:paraId="39DC6B80" w14:textId="633B504F" w:rsidR="006937C7" w:rsidRDefault="006937C7" w:rsidP="006937C7">
      <w:pPr>
        <w:pStyle w:val="Prrafodelista"/>
        <w:numPr>
          <w:ilvl w:val="0"/>
          <w:numId w:val="3"/>
        </w:numPr>
        <w:spacing w:after="0" w:line="240" w:lineRule="auto"/>
      </w:pPr>
      <w:r>
        <w:t>Posibilidad de restringir el acceso a ciertos canales únicamente a personas autorizadas.</w:t>
      </w:r>
    </w:p>
    <w:p w14:paraId="5814D608" w14:textId="6BB03E33" w:rsidR="006937C7" w:rsidRDefault="006937C7" w:rsidP="006937C7">
      <w:pPr>
        <w:pStyle w:val="Prrafodelista"/>
        <w:numPr>
          <w:ilvl w:val="0"/>
          <w:numId w:val="3"/>
        </w:numPr>
        <w:spacing w:after="0" w:line="240" w:lineRule="auto"/>
      </w:pPr>
      <w:r>
        <w:t>Contenido canal temático: las entradas que se incluyan en cada canal pueden ser un documento (</w:t>
      </w:r>
      <w:proofErr w:type="spellStart"/>
      <w:r>
        <w:t>p.e</w:t>
      </w:r>
      <w:proofErr w:type="spellEnd"/>
      <w:r>
        <w:t>., un artículo técnico) o información (</w:t>
      </w:r>
      <w:proofErr w:type="spellStart"/>
      <w:r>
        <w:t>p.e</w:t>
      </w:r>
      <w:proofErr w:type="spellEnd"/>
      <w:r>
        <w:t xml:space="preserve">., descripción de un proyecto I+D+i). </w:t>
      </w:r>
    </w:p>
    <w:p w14:paraId="3263C427" w14:textId="3CE2C91A" w:rsidR="006937C7" w:rsidRDefault="006937C7" w:rsidP="006937C7">
      <w:pPr>
        <w:pStyle w:val="Prrafodelista"/>
        <w:numPr>
          <w:ilvl w:val="0"/>
          <w:numId w:val="3"/>
        </w:numPr>
        <w:spacing w:after="0" w:line="240" w:lineRule="auto"/>
      </w:pPr>
      <w:r>
        <w:t>Posibilidad de destacar documentos “gancho” que se envíen a un correo electrónico introducido.</w:t>
      </w:r>
    </w:p>
    <w:p w14:paraId="6EF53239" w14:textId="77777777" w:rsidR="006937C7" w:rsidRPr="00360A47" w:rsidRDefault="006937C7" w:rsidP="0008687D">
      <w:pPr>
        <w:pStyle w:val="Prrafodelista"/>
        <w:spacing w:after="0" w:line="240" w:lineRule="auto"/>
        <w:rPr>
          <w:bCs/>
        </w:rPr>
      </w:pPr>
    </w:p>
    <w:p w14:paraId="55CAC75F" w14:textId="77777777" w:rsidR="0008687D" w:rsidRDefault="0008687D" w:rsidP="0008687D">
      <w:pPr>
        <w:pStyle w:val="Prrafodelista"/>
        <w:spacing w:after="0" w:line="240" w:lineRule="auto"/>
        <w:rPr>
          <w:bCs/>
        </w:rPr>
      </w:pPr>
      <w:r w:rsidRPr="00360A47">
        <w:rPr>
          <w:bCs/>
        </w:rPr>
        <w:t>ACTUALIDAD</w:t>
      </w:r>
    </w:p>
    <w:p w14:paraId="6BBC6947" w14:textId="6349ACE8" w:rsidR="0008687D" w:rsidRDefault="0008687D" w:rsidP="0008687D">
      <w:pPr>
        <w:pStyle w:val="Prrafodelista"/>
      </w:pPr>
    </w:p>
    <w:p w14:paraId="1C7B1E8B" w14:textId="3A4F814E" w:rsidR="006937C7" w:rsidRDefault="006937C7" w:rsidP="0008687D">
      <w:pPr>
        <w:pStyle w:val="Prrafodelista"/>
      </w:pPr>
    </w:p>
    <w:p w14:paraId="172059C4" w14:textId="25FA7398" w:rsidR="006937C7" w:rsidRDefault="006937C7" w:rsidP="0008687D">
      <w:pPr>
        <w:pStyle w:val="Prrafodelista"/>
      </w:pPr>
      <w:r>
        <w:rPr>
          <w:noProof/>
        </w:rPr>
        <w:drawing>
          <wp:inline distT="0" distB="0" distL="0" distR="0" wp14:anchorId="192A004D" wp14:editId="7D2F9880">
            <wp:extent cx="5400040" cy="3898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389890"/>
                    </a:xfrm>
                    <a:prstGeom prst="rect">
                      <a:avLst/>
                    </a:prstGeom>
                  </pic:spPr>
                </pic:pic>
              </a:graphicData>
            </a:graphic>
          </wp:inline>
        </w:drawing>
      </w:r>
    </w:p>
    <w:p w14:paraId="143142E5" w14:textId="174704ED" w:rsidR="006937C7" w:rsidRDefault="006937C7" w:rsidP="0008687D">
      <w:pPr>
        <w:pStyle w:val="Prrafodelista"/>
      </w:pPr>
    </w:p>
    <w:p w14:paraId="1A94AD4D" w14:textId="3A06E2B5" w:rsidR="006937C7" w:rsidRDefault="006937C7" w:rsidP="0008687D">
      <w:pPr>
        <w:pStyle w:val="Prrafodelista"/>
      </w:pPr>
      <w:r>
        <w:t>Digamos que aquí añadir SERVICIOS y TEMAS</w:t>
      </w:r>
    </w:p>
    <w:p w14:paraId="35340EA6" w14:textId="2922C86E" w:rsidR="006937C7" w:rsidRDefault="006937C7" w:rsidP="0008687D">
      <w:pPr>
        <w:pStyle w:val="Prrafodelista"/>
      </w:pPr>
    </w:p>
    <w:p w14:paraId="366FDA6F" w14:textId="7D048F6A" w:rsidR="006937C7" w:rsidRDefault="006937C7" w:rsidP="0008687D">
      <w:pPr>
        <w:pStyle w:val="Prrafodelista"/>
      </w:pPr>
      <w:r>
        <w:t>Que dentro de TEMAS podamos crear los bloques que necesitemos</w:t>
      </w:r>
    </w:p>
    <w:p w14:paraId="32FED20A" w14:textId="17D2EF47" w:rsidR="006937C7" w:rsidRDefault="006937C7" w:rsidP="0008687D">
      <w:pPr>
        <w:pStyle w:val="Prrafodelista"/>
      </w:pPr>
      <w:bookmarkStart w:id="0" w:name="_GoBack"/>
      <w:bookmarkEnd w:id="0"/>
    </w:p>
    <w:p w14:paraId="12323B21" w14:textId="6D8D148A" w:rsidR="006937C7" w:rsidRDefault="006937C7" w:rsidP="0008687D">
      <w:pPr>
        <w:pStyle w:val="Prrafodelista"/>
      </w:pPr>
      <w:r>
        <w:rPr>
          <w:noProof/>
        </w:rPr>
        <w:lastRenderedPageBreak/>
        <w:drawing>
          <wp:inline distT="0" distB="0" distL="0" distR="0" wp14:anchorId="4FD62A9E" wp14:editId="4E38A134">
            <wp:extent cx="5400040" cy="2985135"/>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2985135"/>
                    </a:xfrm>
                    <a:prstGeom prst="rect">
                      <a:avLst/>
                    </a:prstGeom>
                  </pic:spPr>
                </pic:pic>
              </a:graphicData>
            </a:graphic>
          </wp:inline>
        </w:drawing>
      </w:r>
    </w:p>
    <w:p w14:paraId="5859EB5E" w14:textId="162E2400" w:rsidR="006937C7" w:rsidRDefault="006937C7" w:rsidP="0008687D">
      <w:pPr>
        <w:pStyle w:val="Prrafodelista"/>
      </w:pPr>
    </w:p>
    <w:p w14:paraId="71BA3DB9" w14:textId="77777777" w:rsidR="006937C7" w:rsidRDefault="006937C7" w:rsidP="0008687D">
      <w:pPr>
        <w:pStyle w:val="Prrafodelista"/>
      </w:pPr>
    </w:p>
    <w:p w14:paraId="0327D711" w14:textId="7F481077" w:rsidR="006937C7" w:rsidRDefault="006937C7" w:rsidP="0008687D">
      <w:pPr>
        <w:pStyle w:val="Prrafodelista"/>
      </w:pPr>
      <w:r>
        <w:t xml:space="preserve">Todo lo técnico </w:t>
      </w:r>
      <w:r w:rsidR="00B45881">
        <w:t>quitarlo</w:t>
      </w:r>
      <w:r>
        <w:t xml:space="preserve"> de ANMOPYC </w:t>
      </w:r>
    </w:p>
    <w:p w14:paraId="4FBDBD9E" w14:textId="3D20388E" w:rsidR="006937C7" w:rsidRDefault="006937C7" w:rsidP="0008687D">
      <w:pPr>
        <w:pStyle w:val="Prrafodelista"/>
      </w:pPr>
    </w:p>
    <w:p w14:paraId="1826777B" w14:textId="41AF3BA6" w:rsidR="006937C7" w:rsidRDefault="006937C7" w:rsidP="0008687D">
      <w:pPr>
        <w:pStyle w:val="Prrafodelista"/>
      </w:pPr>
      <w:r>
        <w:t>Y al Pinchar en ANMOPYC que nos aparezca toda la información que tenemos, es decir, que no tengamos que pinchar en cada submenú como está ahora, sino que tengamos todo en una pantalla</w:t>
      </w:r>
    </w:p>
    <w:sectPr w:rsidR="006937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6527B"/>
    <w:multiLevelType w:val="hybridMultilevel"/>
    <w:tmpl w:val="83248786"/>
    <w:lvl w:ilvl="0" w:tplc="81EE30D4">
      <w:start w:val="2"/>
      <w:numFmt w:val="bullet"/>
      <w:lvlText w:val="-"/>
      <w:lvlJc w:val="left"/>
      <w:pPr>
        <w:ind w:left="2136" w:hanging="360"/>
      </w:pPr>
      <w:rPr>
        <w:rFonts w:ascii="Calibri" w:eastAsiaTheme="minorHAnsi" w:hAnsi="Calibri" w:cstheme="minorBidi"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 w15:restartNumberingAfterBreak="0">
    <w:nsid w:val="47942F5B"/>
    <w:multiLevelType w:val="hybridMultilevel"/>
    <w:tmpl w:val="142E8A72"/>
    <w:lvl w:ilvl="0" w:tplc="925C7CEE">
      <w:start w:val="1"/>
      <w:numFmt w:val="bullet"/>
      <w:lvlText w:val="-"/>
      <w:lvlJc w:val="left"/>
      <w:pPr>
        <w:ind w:left="1068" w:hanging="360"/>
      </w:pPr>
      <w:rPr>
        <w:rFonts w:ascii="Calibri" w:eastAsiaTheme="minorHAns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553E66BE"/>
    <w:multiLevelType w:val="hybridMultilevel"/>
    <w:tmpl w:val="84EA7A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7D"/>
    <w:rsid w:val="0008687D"/>
    <w:rsid w:val="00312C2D"/>
    <w:rsid w:val="004E5F47"/>
    <w:rsid w:val="005E68C9"/>
    <w:rsid w:val="006937C7"/>
    <w:rsid w:val="007F7CB1"/>
    <w:rsid w:val="00B45881"/>
    <w:rsid w:val="00CD2A1B"/>
    <w:rsid w:val="00DA6167"/>
    <w:rsid w:val="00EC0D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0D56B"/>
  <w15:chartTrackingRefBased/>
  <w15:docId w15:val="{7F17D52A-BC89-474B-8980-C2BC49C9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6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234</Words>
  <Characters>1291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de Miguel</dc:creator>
  <cp:keywords/>
  <dc:description/>
  <cp:lastModifiedBy>Susana de Miguel</cp:lastModifiedBy>
  <cp:revision>3</cp:revision>
  <dcterms:created xsi:type="dcterms:W3CDTF">2020-03-02T08:44:00Z</dcterms:created>
  <dcterms:modified xsi:type="dcterms:W3CDTF">2020-03-02T09:43:00Z</dcterms:modified>
</cp:coreProperties>
</file>